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5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11/07/2021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As a user, I want to be able to receive a message when an error occurs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developer, I want to be able to expand on the project without hampering previous progress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5 - As a developer, I want to be able to test the functions of the interface on any platform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6 - As a user, I want to be able to resize the application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7 - As a user, I want the interface to be properly documented with a help section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8 - As a user, I want to be able to access my files directly from the interface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9 - As a developer, I want to be able to test the application without needing a camera plugged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5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2 - As a developer, I want to ensure the Arduino board can be interacted with properly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3 - As a user, I want to be able to switch out Arduino boards as necessary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10 - As a user, I want to be able to customize my interface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LQrvbbgovAWsPJN/WZVOeZVpPA==">AMUW2mVyd9mQWZzTHLEQtask6CJjcs+ggsOlEjDII4S+aAvPGhO3jm+zwnWSniVqce1Pdj4HSe2huxqjoCjLP7ZEFQ5ZwsbwxbtZt78lzFp5eH3HlfxtNAU=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